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472E" w:rsidRPr="003230ED" w:rsidRDefault="00BE145D" w:rsidP="00613FFE">
      <w:pPr>
        <w:snapToGrid w:val="0"/>
        <w:spacing w:afterLines="50" w:line="500" w:lineRule="exact"/>
        <w:ind w:firstLineChars="248" w:firstLine="794"/>
        <w:rPr>
          <w:rFonts w:ascii="仿宋" w:eastAsia="仿宋" w:hAnsi="仿宋" w:cs="仿宋_GB2312"/>
          <w:b/>
          <w:kern w:val="0"/>
          <w:sz w:val="32"/>
          <w:szCs w:val="32"/>
        </w:rPr>
      </w:pPr>
      <w:r w:rsidRPr="003230ED">
        <w:rPr>
          <w:rFonts w:ascii="仿宋" w:eastAsia="仿宋" w:hAnsi="仿宋" w:cs="仿宋_GB2312" w:hint="eastAsia"/>
          <w:b/>
          <w:kern w:val="0"/>
          <w:sz w:val="32"/>
          <w:szCs w:val="32"/>
        </w:rPr>
        <w:t>关于修订</w:t>
      </w:r>
      <w:r w:rsidR="00613FFE">
        <w:rPr>
          <w:rFonts w:ascii="仿宋" w:eastAsia="仿宋" w:hAnsi="仿宋" w:cs="仿宋_GB2312" w:hint="eastAsia"/>
          <w:b/>
          <w:kern w:val="0"/>
          <w:sz w:val="32"/>
          <w:szCs w:val="32"/>
        </w:rPr>
        <w:t>2017级及2016级</w:t>
      </w:r>
      <w:r w:rsidR="003230ED" w:rsidRPr="003230ED">
        <w:rPr>
          <w:rFonts w:ascii="仿宋" w:eastAsia="仿宋" w:hAnsi="仿宋" w:cs="仿宋_GB2312" w:hint="eastAsia"/>
          <w:b/>
          <w:kern w:val="0"/>
          <w:sz w:val="32"/>
          <w:szCs w:val="32"/>
        </w:rPr>
        <w:t>国际生</w:t>
      </w:r>
      <w:r w:rsidRPr="003230ED">
        <w:rPr>
          <w:rFonts w:ascii="仿宋" w:eastAsia="仿宋" w:hAnsi="仿宋" w:cs="仿宋_GB2312" w:hint="eastAsia"/>
          <w:b/>
          <w:kern w:val="0"/>
          <w:sz w:val="32"/>
          <w:szCs w:val="32"/>
        </w:rPr>
        <w:t>本科专业人才培养方案的通知</w:t>
      </w:r>
    </w:p>
    <w:p w:rsidR="0098472E" w:rsidRDefault="00BE145D" w:rsidP="00613FFE">
      <w:pPr>
        <w:snapToGrid w:val="0"/>
        <w:spacing w:afterLines="50" w:line="500" w:lineRule="exact"/>
        <w:rPr>
          <w:rFonts w:ascii="仿宋" w:eastAsia="仿宋" w:hAnsi="仿宋"/>
          <w:sz w:val="24"/>
        </w:rPr>
      </w:pPr>
      <w:r>
        <w:rPr>
          <w:rFonts w:ascii="仿宋" w:eastAsia="仿宋" w:hAnsi="仿宋" w:cs="仿宋_GB2312" w:hint="eastAsia"/>
          <w:kern w:val="0"/>
          <w:sz w:val="32"/>
          <w:szCs w:val="32"/>
        </w:rPr>
        <w:t>各学院、各专业、各教师：</w:t>
      </w:r>
    </w:p>
    <w:p w:rsidR="0098472E" w:rsidRDefault="004921B5" w:rsidP="00613FFE">
      <w:pPr>
        <w:snapToGrid w:val="0"/>
        <w:spacing w:afterLines="50" w:line="500" w:lineRule="exact"/>
        <w:ind w:firstLineChars="200" w:firstLine="640"/>
        <w:rPr>
          <w:rFonts w:ascii="仿宋" w:eastAsia="仿宋" w:hAnsi="仿宋" w:cs="仿宋_GB2312"/>
          <w:kern w:val="0"/>
          <w:sz w:val="32"/>
          <w:szCs w:val="32"/>
        </w:rPr>
      </w:pPr>
      <w:r w:rsidRPr="004921B5">
        <w:rPr>
          <w:rFonts w:ascii="仿宋_GB2312" w:eastAsia="仿宋_GB2312" w:hAnsi="仿宋" w:cs="仿宋_GB2312" w:hint="eastAsia"/>
          <w:sz w:val="32"/>
          <w:szCs w:val="32"/>
        </w:rPr>
        <w:t>为进一步推进学校国际化教育改革，优化人才培养体系，提高人才培养质量，</w:t>
      </w:r>
      <w:r w:rsidR="00D31EEB">
        <w:rPr>
          <w:rFonts w:ascii="仿宋_GB2312" w:eastAsia="仿宋_GB2312" w:hAnsi="仿宋" w:cs="仿宋_GB2312" w:hint="eastAsia"/>
          <w:sz w:val="32"/>
          <w:szCs w:val="32"/>
        </w:rPr>
        <w:t>深化教育教学改革，创新应用型人才培养模式，体现学生中心、结果导向、学习产出、持续改进的教育理念，构建更加科学完善的、符合学生发展需要的、适应国家经济社会发展需求的、体现内涵式发展的本科人才培养体系，学校决定启动</w:t>
      </w:r>
      <w:r w:rsidR="00D31EEB" w:rsidRPr="004921B5">
        <w:rPr>
          <w:rFonts w:ascii="仿宋_GB2312" w:eastAsia="仿宋_GB2312" w:hAnsi="仿宋" w:cs="仿宋_GB2312" w:hint="eastAsia"/>
          <w:sz w:val="32"/>
          <w:szCs w:val="32"/>
        </w:rPr>
        <w:t>国际生</w:t>
      </w:r>
      <w:r w:rsidR="00D31EEB">
        <w:rPr>
          <w:rFonts w:ascii="仿宋_GB2312" w:eastAsia="仿宋_GB2312" w:hAnsi="仿宋" w:cs="仿宋_GB2312" w:hint="eastAsia"/>
          <w:sz w:val="32"/>
          <w:szCs w:val="32"/>
        </w:rPr>
        <w:t>本科人才培养方案修订工作</w:t>
      </w:r>
      <w:r w:rsidRPr="004921B5">
        <w:rPr>
          <w:rFonts w:ascii="仿宋_GB2312" w:eastAsia="仿宋_GB2312" w:hAnsi="仿宋" w:cs="仿宋_GB2312" w:hint="eastAsia"/>
          <w:sz w:val="32"/>
          <w:szCs w:val="32"/>
        </w:rPr>
        <w:t>，请</w:t>
      </w:r>
      <w:r w:rsidR="00DC4953">
        <w:rPr>
          <w:rFonts w:ascii="仿宋_GB2312" w:eastAsia="仿宋_GB2312" w:hAnsi="仿宋" w:cs="仿宋_GB2312" w:hint="eastAsia"/>
          <w:sz w:val="32"/>
          <w:szCs w:val="32"/>
        </w:rPr>
        <w:t>参照</w:t>
      </w:r>
      <w:r w:rsidR="00BE145D">
        <w:rPr>
          <w:rFonts w:ascii="仿宋_GB2312" w:eastAsia="仿宋_GB2312" w:hAnsi="仿宋" w:cs="仿宋_GB2312" w:hint="eastAsia"/>
          <w:sz w:val="32"/>
          <w:szCs w:val="32"/>
        </w:rPr>
        <w:t>《温州大学课堂教学创新行动计划》（温大行政〔2014〕269号）、《关于制订温州大学本科专业人才培养方案的指导意见(2015-2018级) 》（温大行政〔2015〕59号）和《关于印发温州大学本（专）科专业人才培养方案管理办法的通知》（</w:t>
      </w:r>
      <w:r w:rsidR="00BE145D">
        <w:rPr>
          <w:rFonts w:ascii="仿宋_GB2312" w:eastAsia="仿宋_GB2312" w:hint="eastAsia"/>
          <w:sz w:val="32"/>
        </w:rPr>
        <w:t>温大行政〔2015〕230号）</w:t>
      </w:r>
      <w:r w:rsidR="00BE145D">
        <w:rPr>
          <w:rFonts w:ascii="仿宋_GB2312" w:eastAsia="仿宋_GB2312" w:hAnsi="仿宋" w:cs="仿宋_GB2312" w:hint="eastAsia"/>
          <w:sz w:val="32"/>
          <w:szCs w:val="32"/>
        </w:rPr>
        <w:t>等文件精神，</w:t>
      </w:r>
      <w:r w:rsidR="00D31EEB">
        <w:rPr>
          <w:rFonts w:ascii="仿宋_GB2312" w:eastAsia="仿宋_GB2312" w:hAnsi="仿宋" w:cs="仿宋_GB2312" w:hint="eastAsia"/>
          <w:sz w:val="32"/>
          <w:szCs w:val="32"/>
        </w:rPr>
        <w:t>修订培养方案。</w:t>
      </w:r>
      <w:r w:rsidR="00BE145D">
        <w:rPr>
          <w:rFonts w:ascii="仿宋_GB2312" w:eastAsia="仿宋_GB2312" w:hAnsi="仿宋" w:cs="仿宋_GB2312" w:hint="eastAsia"/>
          <w:sz w:val="32"/>
          <w:szCs w:val="32"/>
        </w:rPr>
        <w:t>具体说明如下</w:t>
      </w:r>
      <w:r w:rsidR="00BE145D">
        <w:rPr>
          <w:rFonts w:ascii="仿宋" w:eastAsia="仿宋" w:hAnsi="仿宋" w:cs="仿宋_GB2312" w:hint="eastAsia"/>
          <w:kern w:val="0"/>
          <w:sz w:val="32"/>
          <w:szCs w:val="32"/>
        </w:rPr>
        <w:t>：</w:t>
      </w:r>
    </w:p>
    <w:p w:rsidR="0098472E" w:rsidRDefault="00BE145D" w:rsidP="00613FFE">
      <w:pPr>
        <w:pStyle w:val="2"/>
        <w:snapToGrid w:val="0"/>
        <w:spacing w:afterLines="50" w:line="500" w:lineRule="exact"/>
        <w:ind w:firstLine="640"/>
        <w:rPr>
          <w:rFonts w:ascii="仿宋" w:eastAsia="仿宋" w:hAnsi="仿宋" w:cs="仿宋_GB2312"/>
          <w:b/>
          <w:bCs/>
          <w:color w:val="000000"/>
          <w:kern w:val="0"/>
          <w:sz w:val="32"/>
          <w:szCs w:val="32"/>
        </w:rPr>
      </w:pPr>
      <w:r>
        <w:rPr>
          <w:rFonts w:ascii="仿宋" w:eastAsia="仿宋" w:hAnsi="仿宋" w:cs="仿宋_GB2312" w:hint="eastAsia"/>
          <w:b/>
          <w:bCs/>
          <w:color w:val="000000"/>
          <w:kern w:val="0"/>
          <w:sz w:val="32"/>
          <w:szCs w:val="32"/>
        </w:rPr>
        <w:t>一、修订工作要求</w:t>
      </w:r>
    </w:p>
    <w:p w:rsidR="0098472E" w:rsidRDefault="00BE145D" w:rsidP="00613FFE">
      <w:pPr>
        <w:spacing w:afterLines="50" w:line="500" w:lineRule="exact"/>
        <w:ind w:firstLineChars="200" w:firstLine="640"/>
        <w:rPr>
          <w:rFonts w:ascii="仿宋_GB2312" w:eastAsia="仿宋_GB2312" w:hAnsi="仿宋" w:cs="仿宋_GB2312"/>
          <w:sz w:val="32"/>
          <w:szCs w:val="32"/>
        </w:rPr>
      </w:pPr>
      <w:r>
        <w:rPr>
          <w:rFonts w:ascii="仿宋_GB2312" w:eastAsia="仿宋_GB2312" w:hAnsi="仿宋" w:cs="仿宋_GB2312" w:hint="eastAsia"/>
          <w:sz w:val="32"/>
          <w:szCs w:val="32"/>
        </w:rPr>
        <w:t>1.各学院充分重视</w:t>
      </w:r>
      <w:r w:rsidR="0038243D">
        <w:rPr>
          <w:rFonts w:ascii="仿宋_GB2312" w:eastAsia="仿宋_GB2312" w:hAnsi="仿宋" w:cs="仿宋_GB2312" w:hint="eastAsia"/>
          <w:sz w:val="32"/>
          <w:szCs w:val="32"/>
        </w:rPr>
        <w:t>国际生</w:t>
      </w:r>
      <w:r>
        <w:rPr>
          <w:rFonts w:ascii="仿宋_GB2312" w:eastAsia="仿宋_GB2312" w:hAnsi="仿宋" w:cs="仿宋_GB2312" w:hint="eastAsia"/>
          <w:sz w:val="32"/>
          <w:szCs w:val="32"/>
        </w:rPr>
        <w:t>本科人才培养方案的修订工作，结合人才培养方案制订工作经验，组织修订所辖</w:t>
      </w:r>
      <w:r w:rsidR="0038243D">
        <w:rPr>
          <w:rFonts w:ascii="仿宋_GB2312" w:eastAsia="仿宋_GB2312" w:hAnsi="仿宋" w:cs="仿宋_GB2312" w:hint="eastAsia"/>
          <w:sz w:val="32"/>
          <w:szCs w:val="32"/>
        </w:rPr>
        <w:t>国际生</w:t>
      </w:r>
      <w:r>
        <w:rPr>
          <w:rFonts w:ascii="仿宋_GB2312" w:eastAsia="仿宋_GB2312" w:hAnsi="仿宋" w:cs="仿宋_GB2312" w:hint="eastAsia"/>
          <w:sz w:val="32"/>
          <w:szCs w:val="32"/>
        </w:rPr>
        <w:t>本科专业人才培养方案。各学院需组织教师开展应用型人才培养的大讨论，加强专业内涵建设，大力推进课程教学改革，不断提升应用型人才培养质量。培养方案需经所在专业全体教师讨论，院教学指导委员会审核，最后报学校审批通过后实施。</w:t>
      </w:r>
    </w:p>
    <w:p w:rsidR="0098472E" w:rsidRDefault="00BE145D" w:rsidP="00613FFE">
      <w:pPr>
        <w:spacing w:afterLines="50" w:line="500" w:lineRule="exact"/>
        <w:ind w:firstLineChars="200" w:firstLine="640"/>
        <w:rPr>
          <w:rFonts w:ascii="仿宋_GB2312" w:eastAsia="仿宋_GB2312" w:hAnsi="仿宋" w:cs="仿宋_GB2312"/>
          <w:sz w:val="32"/>
          <w:szCs w:val="32"/>
        </w:rPr>
      </w:pPr>
      <w:r>
        <w:rPr>
          <w:rFonts w:ascii="仿宋_GB2312" w:eastAsia="仿宋_GB2312" w:hAnsi="仿宋" w:cs="仿宋_GB2312" w:hint="eastAsia"/>
          <w:sz w:val="32"/>
          <w:szCs w:val="32"/>
        </w:rPr>
        <w:t>2.各专业成立</w:t>
      </w:r>
      <w:r w:rsidR="0038243D">
        <w:rPr>
          <w:rFonts w:ascii="仿宋_GB2312" w:eastAsia="仿宋_GB2312" w:hAnsi="仿宋" w:cs="仿宋_GB2312" w:hint="eastAsia"/>
          <w:sz w:val="32"/>
          <w:szCs w:val="32"/>
        </w:rPr>
        <w:t>国际生</w:t>
      </w:r>
      <w:r>
        <w:rPr>
          <w:rFonts w:ascii="仿宋_GB2312" w:eastAsia="仿宋_GB2312" w:hAnsi="仿宋" w:cs="仿宋_GB2312" w:hint="eastAsia"/>
          <w:sz w:val="32"/>
          <w:szCs w:val="32"/>
        </w:rPr>
        <w:t>本科人才培养方案修订小组，其中至少要有3位校外专家（包括行业、企业专家）参加，具体负责本专业培养方案的修订。各专业应把培养方案的设计建</w:t>
      </w:r>
      <w:r>
        <w:rPr>
          <w:rFonts w:ascii="仿宋_GB2312" w:eastAsia="仿宋_GB2312" w:hAnsi="仿宋" w:cs="仿宋_GB2312" w:hint="eastAsia"/>
          <w:sz w:val="32"/>
          <w:szCs w:val="32"/>
        </w:rPr>
        <w:lastRenderedPageBreak/>
        <w:t>立在深入调查研究、准确把握应用型人才培养特征的基础上，认真制定应用型人才培养标准，积极探索应用型人才培养的达成途径，构建科学完善的应用型人才培养体系，保证培养方案的有效实</w:t>
      </w:r>
      <w:r>
        <w:rPr>
          <w:rFonts w:ascii="仿宋_GB2312" w:eastAsia="仿宋_GB2312" w:hAnsi="微软雅黑" w:hint="eastAsia"/>
          <w:sz w:val="32"/>
          <w:szCs w:val="32"/>
        </w:rPr>
        <w:t>施和持续完善。</w:t>
      </w:r>
    </w:p>
    <w:p w:rsidR="0098472E" w:rsidRDefault="00BE145D" w:rsidP="00613FFE">
      <w:pPr>
        <w:spacing w:afterLines="50" w:line="500" w:lineRule="exact"/>
        <w:ind w:firstLineChars="200" w:firstLine="640"/>
        <w:rPr>
          <w:rFonts w:ascii="仿宋_GB2312" w:eastAsia="仿宋_GB2312" w:hAnsi="仿宋" w:cs="仿宋_GB2312"/>
          <w:sz w:val="32"/>
          <w:szCs w:val="32"/>
        </w:rPr>
      </w:pPr>
      <w:r>
        <w:rPr>
          <w:rFonts w:ascii="仿宋_GB2312" w:eastAsia="仿宋_GB2312" w:hAnsi="仿宋" w:cs="仿宋_GB2312" w:hint="eastAsia"/>
          <w:sz w:val="32"/>
          <w:szCs w:val="32"/>
        </w:rPr>
        <w:t>3.在完成本科人才培养方案修订后，需同步修订课程教学大纲，使课程内容、学时分配更为科学、合理、规范。在课程教学大纲中要特别体现课程对培养标准与毕业要求的达成，加强课程建设与教学改革，加强学生自主学习与研究性学习，提高学生的学习能力、实践能力和创新能力。</w:t>
      </w:r>
    </w:p>
    <w:p w:rsidR="0098472E" w:rsidRDefault="00BE145D" w:rsidP="00613FFE">
      <w:pPr>
        <w:pStyle w:val="1"/>
        <w:spacing w:afterLines="50" w:line="500" w:lineRule="exact"/>
        <w:ind w:firstLineChars="196" w:firstLine="627"/>
        <w:rPr>
          <w:rFonts w:ascii="仿宋" w:eastAsia="仿宋" w:hAnsi="仿宋" w:cs="仿宋_GB2312"/>
          <w:kern w:val="0"/>
          <w:sz w:val="32"/>
          <w:szCs w:val="32"/>
        </w:rPr>
      </w:pPr>
      <w:r>
        <w:rPr>
          <w:rFonts w:ascii="仿宋" w:eastAsia="仿宋" w:hAnsi="仿宋" w:cs="仿宋_GB2312" w:hint="eastAsia"/>
          <w:kern w:val="0"/>
          <w:sz w:val="32"/>
          <w:szCs w:val="32"/>
        </w:rPr>
        <w:t>二、模板及格式要求</w:t>
      </w:r>
    </w:p>
    <w:p w:rsidR="0098472E" w:rsidRDefault="003230ED" w:rsidP="00613FFE">
      <w:pPr>
        <w:spacing w:afterLines="50" w:line="500" w:lineRule="exact"/>
        <w:ind w:firstLineChars="200" w:firstLine="640"/>
        <w:rPr>
          <w:rFonts w:ascii="仿宋_GB2312" w:eastAsia="仿宋_GB2312" w:hAnsi="仿宋" w:cs="仿宋_GB2312"/>
          <w:sz w:val="32"/>
          <w:szCs w:val="32"/>
        </w:rPr>
      </w:pPr>
      <w:r>
        <w:rPr>
          <w:rFonts w:ascii="仿宋_GB2312" w:eastAsia="仿宋_GB2312" w:hAnsi="仿宋" w:cs="仿宋_GB2312" w:hint="eastAsia"/>
          <w:sz w:val="32"/>
          <w:szCs w:val="32"/>
        </w:rPr>
        <w:t>人才培养方案总体框架参考</w:t>
      </w:r>
      <w:r w:rsidR="00D31EEB">
        <w:rPr>
          <w:rFonts w:ascii="仿宋_GB2312" w:eastAsia="仿宋_GB2312" w:hAnsi="仿宋" w:cs="仿宋_GB2312" w:hint="eastAsia"/>
          <w:sz w:val="32"/>
          <w:szCs w:val="32"/>
        </w:rPr>
        <w:t>2017级</w:t>
      </w:r>
      <w:r>
        <w:rPr>
          <w:rFonts w:ascii="仿宋_GB2312" w:eastAsia="仿宋_GB2312" w:hAnsi="仿宋" w:cs="仿宋_GB2312" w:hint="eastAsia"/>
          <w:sz w:val="32"/>
          <w:szCs w:val="32"/>
        </w:rPr>
        <w:t>国内生人才培养方案制定</w:t>
      </w:r>
      <w:r w:rsidR="00BE145D">
        <w:rPr>
          <w:rFonts w:ascii="仿宋_GB2312" w:eastAsia="仿宋_GB2312" w:hAnsi="仿宋" w:cs="仿宋_GB2312" w:hint="eastAsia"/>
          <w:sz w:val="32"/>
          <w:szCs w:val="32"/>
        </w:rPr>
        <w:t>。</w:t>
      </w:r>
    </w:p>
    <w:p w:rsidR="0098472E" w:rsidRDefault="00BE145D" w:rsidP="00613FFE">
      <w:pPr>
        <w:pStyle w:val="1"/>
        <w:spacing w:afterLines="50" w:line="500" w:lineRule="exact"/>
        <w:ind w:firstLineChars="196" w:firstLine="627"/>
        <w:rPr>
          <w:rFonts w:ascii="仿宋" w:eastAsia="仿宋" w:hAnsi="仿宋"/>
          <w:b/>
          <w:bCs/>
          <w:color w:val="000000"/>
          <w:kern w:val="0"/>
          <w:sz w:val="32"/>
          <w:szCs w:val="32"/>
        </w:rPr>
      </w:pPr>
      <w:r>
        <w:rPr>
          <w:rFonts w:ascii="仿宋" w:eastAsia="仿宋" w:hAnsi="仿宋" w:cs="仿宋_GB2312" w:hint="eastAsia"/>
          <w:kern w:val="0"/>
          <w:sz w:val="32"/>
          <w:szCs w:val="32"/>
        </w:rPr>
        <w:t>三、</w:t>
      </w:r>
      <w:r>
        <w:rPr>
          <w:rFonts w:ascii="仿宋" w:eastAsia="仿宋" w:hAnsi="仿宋" w:cs="仿宋_GB2312" w:hint="eastAsia"/>
          <w:b/>
          <w:bCs/>
          <w:color w:val="000000"/>
          <w:kern w:val="0"/>
          <w:sz w:val="32"/>
          <w:szCs w:val="32"/>
        </w:rPr>
        <w:t>工作进度</w:t>
      </w:r>
    </w:p>
    <w:p w:rsidR="0098472E" w:rsidRDefault="00BE145D" w:rsidP="00613FFE">
      <w:pPr>
        <w:spacing w:afterLines="50" w:line="500" w:lineRule="exact"/>
        <w:ind w:firstLineChars="200" w:firstLine="640"/>
        <w:rPr>
          <w:rFonts w:ascii="仿宋_GB2312" w:eastAsia="仿宋_GB2312" w:hAnsi="仿宋" w:cs="仿宋_GB2312"/>
          <w:sz w:val="32"/>
          <w:szCs w:val="32"/>
        </w:rPr>
      </w:pPr>
      <w:r>
        <w:rPr>
          <w:rFonts w:ascii="仿宋_GB2312" w:eastAsia="仿宋_GB2312" w:hAnsi="仿宋" w:cs="仿宋_GB2312" w:hint="eastAsia"/>
          <w:sz w:val="32"/>
          <w:szCs w:val="32"/>
        </w:rPr>
        <w:t>1.</w:t>
      </w:r>
      <w:r>
        <w:rPr>
          <w:rFonts w:ascii="仿宋_GB2312" w:eastAsia="仿宋_GB2312" w:hAnsi="仿宋" w:cs="仿宋_GB2312"/>
          <w:sz w:val="32"/>
          <w:szCs w:val="32"/>
        </w:rPr>
        <w:t>201</w:t>
      </w:r>
      <w:r>
        <w:rPr>
          <w:rFonts w:ascii="仿宋_GB2312" w:eastAsia="仿宋_GB2312" w:hAnsi="仿宋" w:cs="仿宋_GB2312" w:hint="eastAsia"/>
          <w:sz w:val="32"/>
          <w:szCs w:val="32"/>
        </w:rPr>
        <w:t>7年</w:t>
      </w:r>
      <w:r w:rsidR="00A953EB">
        <w:rPr>
          <w:rFonts w:ascii="仿宋_GB2312" w:eastAsia="仿宋_GB2312" w:hAnsi="仿宋" w:cs="仿宋_GB2312" w:hint="eastAsia"/>
          <w:sz w:val="32"/>
          <w:szCs w:val="32"/>
        </w:rPr>
        <w:t>11</w:t>
      </w:r>
      <w:r>
        <w:rPr>
          <w:rFonts w:ascii="仿宋_GB2312" w:eastAsia="仿宋_GB2312" w:hAnsi="仿宋" w:cs="仿宋_GB2312" w:hint="eastAsia"/>
          <w:sz w:val="32"/>
          <w:szCs w:val="32"/>
        </w:rPr>
        <w:t>月</w:t>
      </w:r>
      <w:r w:rsidR="00A953EB">
        <w:rPr>
          <w:rFonts w:ascii="仿宋_GB2312" w:eastAsia="仿宋_GB2312" w:hAnsi="仿宋" w:cs="仿宋_GB2312" w:hint="eastAsia"/>
          <w:sz w:val="32"/>
          <w:szCs w:val="32"/>
        </w:rPr>
        <w:t>15</w:t>
      </w:r>
      <w:r>
        <w:rPr>
          <w:rFonts w:ascii="仿宋_GB2312" w:eastAsia="仿宋_GB2312" w:hAnsi="仿宋" w:cs="仿宋_GB2312" w:hint="eastAsia"/>
          <w:sz w:val="32"/>
          <w:szCs w:val="32"/>
        </w:rPr>
        <w:t>日前，各学院</w:t>
      </w:r>
      <w:r w:rsidRPr="00D31EEB">
        <w:rPr>
          <w:rFonts w:ascii="仿宋_GB2312" w:eastAsia="仿宋_GB2312" w:hAnsi="仿宋" w:cs="仿宋_GB2312" w:hint="eastAsia"/>
          <w:color w:val="FF0000"/>
          <w:sz w:val="32"/>
          <w:szCs w:val="32"/>
        </w:rPr>
        <w:t>确定2017/2018</w:t>
      </w:r>
      <w:r w:rsidR="003230ED" w:rsidRPr="00D31EEB">
        <w:rPr>
          <w:rFonts w:ascii="仿宋_GB2312" w:eastAsia="仿宋_GB2312" w:hAnsi="仿宋" w:cs="仿宋_GB2312" w:hint="eastAsia"/>
          <w:color w:val="FF0000"/>
          <w:sz w:val="32"/>
          <w:szCs w:val="32"/>
        </w:rPr>
        <w:t>学年第二</w:t>
      </w:r>
      <w:r w:rsidRPr="00D31EEB">
        <w:rPr>
          <w:rFonts w:ascii="仿宋_GB2312" w:eastAsia="仿宋_GB2312" w:hAnsi="仿宋" w:cs="仿宋_GB2312" w:hint="eastAsia"/>
          <w:color w:val="FF0000"/>
          <w:sz w:val="32"/>
          <w:szCs w:val="32"/>
        </w:rPr>
        <w:t>学期教学任务</w:t>
      </w:r>
      <w:r>
        <w:rPr>
          <w:rFonts w:ascii="仿宋_GB2312" w:eastAsia="仿宋_GB2312" w:hAnsi="仿宋" w:cs="仿宋_GB2312" w:hint="eastAsia"/>
          <w:sz w:val="32"/>
          <w:szCs w:val="32"/>
        </w:rPr>
        <w:t>，</w:t>
      </w:r>
      <w:r w:rsidR="00C42EA0">
        <w:rPr>
          <w:rFonts w:ascii="仿宋_GB2312" w:eastAsia="仿宋_GB2312" w:hAnsi="仿宋" w:cs="仿宋_GB2312" w:hint="eastAsia"/>
          <w:sz w:val="32"/>
          <w:szCs w:val="32"/>
        </w:rPr>
        <w:t>并交到留管部。留管部审核后，各学院下达教学任务。</w:t>
      </w:r>
    </w:p>
    <w:p w:rsidR="0098472E" w:rsidRDefault="00BE145D" w:rsidP="00613FFE">
      <w:pPr>
        <w:spacing w:afterLines="50" w:line="500" w:lineRule="exact"/>
        <w:ind w:firstLine="615"/>
        <w:rPr>
          <w:rFonts w:ascii="仿宋_GB2312" w:eastAsia="仿宋_GB2312" w:hAnsi="仿宋" w:cs="仿宋_GB2312"/>
          <w:sz w:val="32"/>
          <w:szCs w:val="32"/>
        </w:rPr>
      </w:pPr>
      <w:r>
        <w:rPr>
          <w:rFonts w:ascii="仿宋_GB2312" w:eastAsia="仿宋_GB2312" w:hAnsi="仿宋" w:cs="仿宋_GB2312" w:hint="eastAsia"/>
          <w:sz w:val="32"/>
          <w:szCs w:val="32"/>
        </w:rPr>
        <w:t>3.</w:t>
      </w:r>
      <w:r>
        <w:rPr>
          <w:rFonts w:ascii="仿宋_GB2312" w:eastAsia="仿宋_GB2312" w:hAnsi="仿宋" w:cs="仿宋_GB2312"/>
          <w:sz w:val="32"/>
          <w:szCs w:val="32"/>
        </w:rPr>
        <w:t>201</w:t>
      </w:r>
      <w:r>
        <w:rPr>
          <w:rFonts w:ascii="仿宋_GB2312" w:eastAsia="仿宋_GB2312" w:hAnsi="仿宋" w:cs="仿宋_GB2312" w:hint="eastAsia"/>
          <w:sz w:val="32"/>
          <w:szCs w:val="32"/>
        </w:rPr>
        <w:t>7年</w:t>
      </w:r>
      <w:r w:rsidR="00A953EB">
        <w:rPr>
          <w:rFonts w:ascii="仿宋_GB2312" w:eastAsia="仿宋_GB2312" w:hAnsi="仿宋" w:cs="仿宋_GB2312" w:hint="eastAsia"/>
          <w:sz w:val="32"/>
          <w:szCs w:val="32"/>
        </w:rPr>
        <w:t>11</w:t>
      </w:r>
      <w:r>
        <w:rPr>
          <w:rFonts w:ascii="仿宋_GB2312" w:eastAsia="仿宋_GB2312" w:hAnsi="仿宋" w:cs="仿宋_GB2312" w:hint="eastAsia"/>
          <w:sz w:val="32"/>
          <w:szCs w:val="32"/>
        </w:rPr>
        <w:t>月</w:t>
      </w:r>
      <w:r w:rsidR="00A953EB">
        <w:rPr>
          <w:rFonts w:ascii="仿宋_GB2312" w:eastAsia="仿宋_GB2312" w:hAnsi="仿宋" w:cs="仿宋_GB2312" w:hint="eastAsia"/>
          <w:sz w:val="32"/>
          <w:szCs w:val="32"/>
        </w:rPr>
        <w:t>29</w:t>
      </w:r>
      <w:r>
        <w:rPr>
          <w:rFonts w:ascii="仿宋_GB2312" w:eastAsia="仿宋_GB2312" w:hAnsi="仿宋" w:cs="仿宋_GB2312" w:hint="eastAsia"/>
          <w:sz w:val="32"/>
          <w:szCs w:val="32"/>
        </w:rPr>
        <w:t>日前，各学院完善所辖各专业培养方案，院教学指导委员会审核后，将培养方案和《温州大学培养方案论证及反馈情况汇总表》交</w:t>
      </w:r>
      <w:r w:rsidR="003230ED">
        <w:rPr>
          <w:rFonts w:ascii="仿宋_GB2312" w:eastAsia="仿宋_GB2312" w:hAnsi="仿宋" w:cs="仿宋_GB2312" w:hint="eastAsia"/>
          <w:sz w:val="32"/>
          <w:szCs w:val="32"/>
        </w:rPr>
        <w:t>留管部</w:t>
      </w:r>
      <w:r>
        <w:rPr>
          <w:rFonts w:ascii="仿宋_GB2312" w:eastAsia="仿宋_GB2312" w:hAnsi="仿宋" w:cs="仿宋_GB2312" w:hint="eastAsia"/>
          <w:sz w:val="32"/>
          <w:szCs w:val="32"/>
        </w:rPr>
        <w:t>。</w:t>
      </w:r>
    </w:p>
    <w:p w:rsidR="0098472E" w:rsidRDefault="00BE145D" w:rsidP="00613FFE">
      <w:pPr>
        <w:spacing w:afterLines="50" w:line="500" w:lineRule="exact"/>
        <w:ind w:firstLineChars="200" w:firstLine="640"/>
        <w:rPr>
          <w:rFonts w:ascii="仿宋_GB2312" w:eastAsia="仿宋_GB2312" w:hAnsi="仿宋" w:cs="仿宋_GB2312"/>
          <w:sz w:val="32"/>
          <w:szCs w:val="32"/>
        </w:rPr>
      </w:pPr>
      <w:r>
        <w:rPr>
          <w:rFonts w:ascii="仿宋_GB2312" w:eastAsia="仿宋_GB2312" w:hAnsi="仿宋" w:cs="仿宋_GB2312" w:hint="eastAsia"/>
          <w:sz w:val="32"/>
          <w:szCs w:val="32"/>
        </w:rPr>
        <w:t>各学院需严格按照规定日程推进培养方案修订工作，确保本轮修订工作按期完成。相关文档详见附件1-</w:t>
      </w:r>
      <w:r w:rsidR="00FD59D5">
        <w:rPr>
          <w:rFonts w:ascii="仿宋_GB2312" w:eastAsia="仿宋_GB2312" w:hAnsi="仿宋" w:cs="仿宋_GB2312" w:hint="eastAsia"/>
          <w:sz w:val="32"/>
          <w:szCs w:val="32"/>
        </w:rPr>
        <w:t>6</w:t>
      </w:r>
      <w:r>
        <w:rPr>
          <w:rFonts w:ascii="仿宋_GB2312" w:eastAsia="仿宋_GB2312" w:hAnsi="仿宋" w:cs="仿宋_GB2312" w:hint="eastAsia"/>
          <w:sz w:val="32"/>
          <w:szCs w:val="32"/>
        </w:rPr>
        <w:t>，未尽事宜，请联系</w:t>
      </w:r>
      <w:r w:rsidR="00D31EEB">
        <w:rPr>
          <w:rFonts w:ascii="仿宋_GB2312" w:eastAsia="仿宋_GB2312" w:hAnsi="仿宋" w:cs="仿宋_GB2312" w:hint="eastAsia"/>
          <w:sz w:val="32"/>
          <w:szCs w:val="32"/>
        </w:rPr>
        <w:t>留管部</w:t>
      </w:r>
      <w:r>
        <w:rPr>
          <w:rFonts w:ascii="仿宋_GB2312" w:eastAsia="仿宋_GB2312" w:hAnsi="仿宋" w:cs="仿宋_GB2312" w:hint="eastAsia"/>
          <w:sz w:val="32"/>
          <w:szCs w:val="32"/>
        </w:rPr>
        <w:t>教务</w:t>
      </w:r>
      <w:r w:rsidR="00D31EEB">
        <w:rPr>
          <w:rFonts w:ascii="仿宋_GB2312" w:eastAsia="仿宋_GB2312" w:hAnsi="仿宋" w:cs="仿宋_GB2312" w:hint="eastAsia"/>
          <w:sz w:val="32"/>
          <w:szCs w:val="32"/>
        </w:rPr>
        <w:t>科黄呼尔励，</w:t>
      </w:r>
      <w:r>
        <w:rPr>
          <w:rFonts w:ascii="仿宋_GB2312" w:eastAsia="仿宋_GB2312" w:hAnsi="仿宋" w:cs="仿宋_GB2312" w:hint="eastAsia"/>
          <w:sz w:val="32"/>
          <w:szCs w:val="32"/>
        </w:rPr>
        <w:t>联系电话：</w:t>
      </w:r>
      <w:r w:rsidR="003230ED">
        <w:rPr>
          <w:rFonts w:ascii="仿宋_GB2312" w:eastAsia="仿宋_GB2312" w:hAnsi="仿宋" w:cs="仿宋_GB2312" w:hint="eastAsia"/>
          <w:sz w:val="32"/>
          <w:szCs w:val="32"/>
        </w:rPr>
        <w:t>86689370</w:t>
      </w:r>
      <w:r>
        <w:rPr>
          <w:rFonts w:ascii="仿宋_GB2312" w:eastAsia="仿宋_GB2312" w:hAnsi="仿宋" w:cs="仿宋_GB2312" w:hint="eastAsia"/>
          <w:sz w:val="32"/>
          <w:szCs w:val="32"/>
        </w:rPr>
        <w:t>，66</w:t>
      </w:r>
      <w:r w:rsidR="003230ED">
        <w:rPr>
          <w:rFonts w:ascii="仿宋_GB2312" w:eastAsia="仿宋_GB2312" w:hAnsi="仿宋" w:cs="仿宋_GB2312" w:hint="eastAsia"/>
          <w:sz w:val="32"/>
          <w:szCs w:val="32"/>
        </w:rPr>
        <w:t>3638</w:t>
      </w:r>
      <w:r w:rsidR="00D31EEB">
        <w:rPr>
          <w:rFonts w:ascii="仿宋_GB2312" w:eastAsia="仿宋_GB2312" w:hAnsi="仿宋" w:cs="仿宋_GB2312" w:hint="eastAsia"/>
          <w:sz w:val="32"/>
          <w:szCs w:val="32"/>
        </w:rPr>
        <w:t>，北校区3-217，527485363@qq.com</w:t>
      </w:r>
      <w:r>
        <w:rPr>
          <w:rFonts w:ascii="仿宋_GB2312" w:eastAsia="仿宋_GB2312" w:hAnsi="仿宋" w:cs="仿宋_GB2312" w:hint="eastAsia"/>
          <w:sz w:val="32"/>
          <w:szCs w:val="32"/>
        </w:rPr>
        <w:t>。</w:t>
      </w:r>
    </w:p>
    <w:p w:rsidR="0098472E" w:rsidRDefault="00BE145D" w:rsidP="00613FFE">
      <w:pPr>
        <w:spacing w:afterLines="50" w:line="500" w:lineRule="exact"/>
        <w:ind w:firstLineChars="1250" w:firstLine="4000"/>
        <w:rPr>
          <w:rFonts w:ascii="仿宋_GB2312" w:eastAsia="仿宋_GB2312" w:hAnsi="仿宋" w:cs="仿宋_GB2312"/>
          <w:sz w:val="32"/>
          <w:szCs w:val="32"/>
        </w:rPr>
      </w:pPr>
      <w:r>
        <w:rPr>
          <w:rFonts w:ascii="仿宋_GB2312" w:eastAsia="仿宋_GB2312" w:hAnsi="仿宋" w:cs="仿宋_GB2312" w:hint="eastAsia"/>
          <w:sz w:val="32"/>
          <w:szCs w:val="32"/>
        </w:rPr>
        <w:t>温州大学</w:t>
      </w:r>
      <w:r w:rsidR="003230ED">
        <w:rPr>
          <w:rFonts w:ascii="仿宋_GB2312" w:eastAsia="仿宋_GB2312" w:hAnsi="仿宋" w:cs="仿宋_GB2312" w:hint="eastAsia"/>
          <w:sz w:val="32"/>
          <w:szCs w:val="32"/>
        </w:rPr>
        <w:t>留学生教育与管理部</w:t>
      </w:r>
    </w:p>
    <w:p w:rsidR="0098472E" w:rsidRPr="00D53BDD" w:rsidRDefault="00BE145D" w:rsidP="006C0EB4">
      <w:pPr>
        <w:spacing w:afterLines="50" w:line="500" w:lineRule="exact"/>
        <w:ind w:firstLineChars="200" w:firstLine="640"/>
        <w:rPr>
          <w:rFonts w:ascii="仿宋_GB2312" w:eastAsia="仿宋_GB2312" w:hAnsi="仿宋" w:cs="仿宋_GB2312"/>
          <w:sz w:val="32"/>
          <w:szCs w:val="32"/>
        </w:rPr>
      </w:pPr>
      <w:r>
        <w:rPr>
          <w:rFonts w:ascii="仿宋_GB2312" w:eastAsia="仿宋_GB2312" w:hAnsi="仿宋" w:cs="仿宋_GB2312" w:hint="eastAsia"/>
          <w:sz w:val="32"/>
          <w:szCs w:val="32"/>
        </w:rPr>
        <w:t xml:space="preserve">                       2017年</w:t>
      </w:r>
      <w:r w:rsidR="003230ED">
        <w:rPr>
          <w:rFonts w:ascii="仿宋_GB2312" w:eastAsia="仿宋_GB2312" w:hAnsi="仿宋" w:cs="仿宋_GB2312" w:hint="eastAsia"/>
          <w:sz w:val="32"/>
          <w:szCs w:val="32"/>
        </w:rPr>
        <w:t>11</w:t>
      </w:r>
      <w:r>
        <w:rPr>
          <w:rFonts w:ascii="仿宋_GB2312" w:eastAsia="仿宋_GB2312" w:hAnsi="仿宋" w:cs="仿宋_GB2312" w:hint="eastAsia"/>
          <w:sz w:val="32"/>
          <w:szCs w:val="32"/>
        </w:rPr>
        <w:t>月</w:t>
      </w:r>
      <w:r w:rsidR="00613FFE">
        <w:rPr>
          <w:rFonts w:ascii="仿宋_GB2312" w:eastAsia="仿宋_GB2312" w:hAnsi="仿宋" w:cs="仿宋_GB2312" w:hint="eastAsia"/>
          <w:sz w:val="32"/>
          <w:szCs w:val="32"/>
        </w:rPr>
        <w:t>10</w:t>
      </w:r>
      <w:r>
        <w:rPr>
          <w:rFonts w:ascii="仿宋_GB2312" w:eastAsia="仿宋_GB2312" w:hAnsi="仿宋" w:cs="仿宋_GB2312" w:hint="eastAsia"/>
          <w:sz w:val="32"/>
          <w:szCs w:val="32"/>
        </w:rPr>
        <w:t>日</w:t>
      </w:r>
      <w:bookmarkStart w:id="0" w:name="_GoBack"/>
      <w:bookmarkEnd w:id="0"/>
    </w:p>
    <w:sectPr w:rsidR="0098472E" w:rsidRPr="00D53BDD" w:rsidSect="0098472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61108" w:rsidRDefault="00D61108" w:rsidP="003230ED">
      <w:r>
        <w:separator/>
      </w:r>
    </w:p>
  </w:endnote>
  <w:endnote w:type="continuationSeparator" w:id="1">
    <w:p w:rsidR="00D61108" w:rsidRDefault="00D61108" w:rsidP="003230E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仿宋">
    <w:altName w:val="Arial Unicode MS"/>
    <w:charset w:val="86"/>
    <w:family w:val="modern"/>
    <w:pitch w:val="fixed"/>
    <w:sig w:usb0="00000000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61108" w:rsidRDefault="00D61108" w:rsidP="003230ED">
      <w:r>
        <w:separator/>
      </w:r>
    </w:p>
  </w:footnote>
  <w:footnote w:type="continuationSeparator" w:id="1">
    <w:p w:rsidR="00D61108" w:rsidRDefault="00D61108" w:rsidP="003230E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1433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812F2"/>
    <w:rsid w:val="00011384"/>
    <w:rsid w:val="000346DA"/>
    <w:rsid w:val="00056071"/>
    <w:rsid w:val="00065A08"/>
    <w:rsid w:val="00083450"/>
    <w:rsid w:val="000C13D5"/>
    <w:rsid w:val="000D6F57"/>
    <w:rsid w:val="000F5196"/>
    <w:rsid w:val="000F7733"/>
    <w:rsid w:val="00113C21"/>
    <w:rsid w:val="00143ED5"/>
    <w:rsid w:val="00150F48"/>
    <w:rsid w:val="0016033A"/>
    <w:rsid w:val="00162142"/>
    <w:rsid w:val="00163713"/>
    <w:rsid w:val="001948A4"/>
    <w:rsid w:val="001D0658"/>
    <w:rsid w:val="001D19F9"/>
    <w:rsid w:val="001E225B"/>
    <w:rsid w:val="001F2E43"/>
    <w:rsid w:val="001F4844"/>
    <w:rsid w:val="00235AE7"/>
    <w:rsid w:val="002515F2"/>
    <w:rsid w:val="002C3E32"/>
    <w:rsid w:val="002D1578"/>
    <w:rsid w:val="002D5914"/>
    <w:rsid w:val="002F745D"/>
    <w:rsid w:val="00305D1F"/>
    <w:rsid w:val="003230ED"/>
    <w:rsid w:val="00325E5A"/>
    <w:rsid w:val="003577A5"/>
    <w:rsid w:val="003704A5"/>
    <w:rsid w:val="00377A58"/>
    <w:rsid w:val="0038243D"/>
    <w:rsid w:val="00386477"/>
    <w:rsid w:val="003B6CED"/>
    <w:rsid w:val="003E12D5"/>
    <w:rsid w:val="003F6CAE"/>
    <w:rsid w:val="0040500E"/>
    <w:rsid w:val="00431A9A"/>
    <w:rsid w:val="00442D18"/>
    <w:rsid w:val="00452B88"/>
    <w:rsid w:val="004613BC"/>
    <w:rsid w:val="00485CD5"/>
    <w:rsid w:val="004921B5"/>
    <w:rsid w:val="00497768"/>
    <w:rsid w:val="004D11D0"/>
    <w:rsid w:val="004D1D1C"/>
    <w:rsid w:val="00502709"/>
    <w:rsid w:val="00507733"/>
    <w:rsid w:val="0051479D"/>
    <w:rsid w:val="00552BEA"/>
    <w:rsid w:val="00555842"/>
    <w:rsid w:val="005606D4"/>
    <w:rsid w:val="00570F07"/>
    <w:rsid w:val="00590F61"/>
    <w:rsid w:val="005A7EF1"/>
    <w:rsid w:val="005B068F"/>
    <w:rsid w:val="005D09F3"/>
    <w:rsid w:val="005E1620"/>
    <w:rsid w:val="00613FFE"/>
    <w:rsid w:val="00615902"/>
    <w:rsid w:val="00630C91"/>
    <w:rsid w:val="00651E28"/>
    <w:rsid w:val="00654604"/>
    <w:rsid w:val="006625D9"/>
    <w:rsid w:val="00680022"/>
    <w:rsid w:val="00680280"/>
    <w:rsid w:val="006A49F0"/>
    <w:rsid w:val="006B642B"/>
    <w:rsid w:val="006C0EB4"/>
    <w:rsid w:val="006D1667"/>
    <w:rsid w:val="00751D4A"/>
    <w:rsid w:val="007639A8"/>
    <w:rsid w:val="007955CB"/>
    <w:rsid w:val="007C1ADD"/>
    <w:rsid w:val="007C3E97"/>
    <w:rsid w:val="007E7627"/>
    <w:rsid w:val="008038CE"/>
    <w:rsid w:val="00805E61"/>
    <w:rsid w:val="00826D04"/>
    <w:rsid w:val="00840D82"/>
    <w:rsid w:val="00856012"/>
    <w:rsid w:val="00856400"/>
    <w:rsid w:val="00870F6B"/>
    <w:rsid w:val="008A0FDD"/>
    <w:rsid w:val="008B50B9"/>
    <w:rsid w:val="008E3638"/>
    <w:rsid w:val="008E6FF8"/>
    <w:rsid w:val="00933301"/>
    <w:rsid w:val="00973A66"/>
    <w:rsid w:val="00975E59"/>
    <w:rsid w:val="0098472E"/>
    <w:rsid w:val="009A4516"/>
    <w:rsid w:val="009B1E9C"/>
    <w:rsid w:val="009B2125"/>
    <w:rsid w:val="009C4231"/>
    <w:rsid w:val="009D77D1"/>
    <w:rsid w:val="009F3E3C"/>
    <w:rsid w:val="00A07C82"/>
    <w:rsid w:val="00A372E3"/>
    <w:rsid w:val="00A83875"/>
    <w:rsid w:val="00A83ACB"/>
    <w:rsid w:val="00A953EB"/>
    <w:rsid w:val="00AB5BB4"/>
    <w:rsid w:val="00AC74F3"/>
    <w:rsid w:val="00AD07F5"/>
    <w:rsid w:val="00AF67A0"/>
    <w:rsid w:val="00B51C81"/>
    <w:rsid w:val="00B835BE"/>
    <w:rsid w:val="00B9646D"/>
    <w:rsid w:val="00BA1627"/>
    <w:rsid w:val="00BA2D00"/>
    <w:rsid w:val="00BA7180"/>
    <w:rsid w:val="00BA73D3"/>
    <w:rsid w:val="00BB3FA9"/>
    <w:rsid w:val="00BB4533"/>
    <w:rsid w:val="00BC3E04"/>
    <w:rsid w:val="00BC46CB"/>
    <w:rsid w:val="00BD4E13"/>
    <w:rsid w:val="00BE145D"/>
    <w:rsid w:val="00BF0508"/>
    <w:rsid w:val="00BF1D84"/>
    <w:rsid w:val="00C04BD1"/>
    <w:rsid w:val="00C216EF"/>
    <w:rsid w:val="00C42EA0"/>
    <w:rsid w:val="00C529E6"/>
    <w:rsid w:val="00C62C08"/>
    <w:rsid w:val="00C66CB4"/>
    <w:rsid w:val="00C71572"/>
    <w:rsid w:val="00C71DD2"/>
    <w:rsid w:val="00C7637D"/>
    <w:rsid w:val="00CA4934"/>
    <w:rsid w:val="00CB6C39"/>
    <w:rsid w:val="00CC31AC"/>
    <w:rsid w:val="00CC677D"/>
    <w:rsid w:val="00CE09A9"/>
    <w:rsid w:val="00D1400F"/>
    <w:rsid w:val="00D25393"/>
    <w:rsid w:val="00D31EEB"/>
    <w:rsid w:val="00D35C57"/>
    <w:rsid w:val="00D53BDD"/>
    <w:rsid w:val="00D61108"/>
    <w:rsid w:val="00D62C91"/>
    <w:rsid w:val="00D70B56"/>
    <w:rsid w:val="00D746AF"/>
    <w:rsid w:val="00D80D44"/>
    <w:rsid w:val="00D84607"/>
    <w:rsid w:val="00D92AAE"/>
    <w:rsid w:val="00DA04AF"/>
    <w:rsid w:val="00DC3AC8"/>
    <w:rsid w:val="00DC4953"/>
    <w:rsid w:val="00DD405A"/>
    <w:rsid w:val="00E558D5"/>
    <w:rsid w:val="00E6763C"/>
    <w:rsid w:val="00E812F2"/>
    <w:rsid w:val="00E90A84"/>
    <w:rsid w:val="00EB6091"/>
    <w:rsid w:val="00EC074A"/>
    <w:rsid w:val="00EC62F7"/>
    <w:rsid w:val="00F16483"/>
    <w:rsid w:val="00F61935"/>
    <w:rsid w:val="00F7710E"/>
    <w:rsid w:val="00F814C3"/>
    <w:rsid w:val="00F925EB"/>
    <w:rsid w:val="00FB0950"/>
    <w:rsid w:val="00FD59D5"/>
    <w:rsid w:val="00FE72F2"/>
    <w:rsid w:val="00FF6F9D"/>
    <w:rsid w:val="0349227E"/>
    <w:rsid w:val="123D0613"/>
    <w:rsid w:val="12FF190C"/>
    <w:rsid w:val="15DA09F7"/>
    <w:rsid w:val="183A7C5D"/>
    <w:rsid w:val="1ABF0D7F"/>
    <w:rsid w:val="1AF47C7C"/>
    <w:rsid w:val="1E6640C0"/>
    <w:rsid w:val="22D31303"/>
    <w:rsid w:val="238333F6"/>
    <w:rsid w:val="2550480C"/>
    <w:rsid w:val="29EB1342"/>
    <w:rsid w:val="2B7B5EE7"/>
    <w:rsid w:val="2D7B4BC6"/>
    <w:rsid w:val="3060194E"/>
    <w:rsid w:val="31EF007A"/>
    <w:rsid w:val="37A70875"/>
    <w:rsid w:val="39DC1AEA"/>
    <w:rsid w:val="3B4239BB"/>
    <w:rsid w:val="3CB865B8"/>
    <w:rsid w:val="3E7314ED"/>
    <w:rsid w:val="3ECD6E5D"/>
    <w:rsid w:val="3FFB6C25"/>
    <w:rsid w:val="414B2DF8"/>
    <w:rsid w:val="44CF0BE0"/>
    <w:rsid w:val="456B36B5"/>
    <w:rsid w:val="46C57324"/>
    <w:rsid w:val="4959543C"/>
    <w:rsid w:val="50CC3A9C"/>
    <w:rsid w:val="54991436"/>
    <w:rsid w:val="56234832"/>
    <w:rsid w:val="67477B08"/>
    <w:rsid w:val="6B8C0421"/>
    <w:rsid w:val="6C1B286A"/>
    <w:rsid w:val="701E7E38"/>
    <w:rsid w:val="73940693"/>
    <w:rsid w:val="73D31295"/>
    <w:rsid w:val="74AB0875"/>
    <w:rsid w:val="75B802BB"/>
    <w:rsid w:val="7F4A5A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semiHidden="0" w:qFormat="1"/>
    <w:lsdException w:name="header" w:semiHidden="0" w:uiPriority="99" w:qFormat="1"/>
    <w:lsdException w:name="footer" w:semiHidden="0" w:uiPriority="99" w:qFormat="1"/>
    <w:lsdException w:name="caption" w:uiPriority="35" w:qFormat="1"/>
    <w:lsdException w:name="annotation reference" w:semiHidden="0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Hyperlink" w:semiHidden="0" w:uiPriority="99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Table" w:semiHidden="0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qFormat="1"/>
    <w:lsdException w:name="Table Grid" w:semiHidden="0" w:uiPriority="59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472E"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unhideWhenUsed/>
    <w:qFormat/>
    <w:rsid w:val="0098472E"/>
    <w:pPr>
      <w:jc w:val="left"/>
    </w:pPr>
  </w:style>
  <w:style w:type="paragraph" w:styleId="a4">
    <w:name w:val="Balloon Text"/>
    <w:basedOn w:val="a"/>
    <w:link w:val="Char"/>
    <w:unhideWhenUsed/>
    <w:qFormat/>
    <w:rsid w:val="0098472E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qFormat/>
    <w:rsid w:val="0098472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1"/>
    <w:uiPriority w:val="99"/>
    <w:unhideWhenUsed/>
    <w:qFormat/>
    <w:rsid w:val="0098472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7">
    <w:name w:val="Hyperlink"/>
    <w:basedOn w:val="a0"/>
    <w:uiPriority w:val="99"/>
    <w:unhideWhenUsed/>
    <w:qFormat/>
    <w:rsid w:val="0098472E"/>
    <w:rPr>
      <w:color w:val="0000FF"/>
      <w:u w:val="single"/>
    </w:rPr>
  </w:style>
  <w:style w:type="character" w:styleId="a8">
    <w:name w:val="annotation reference"/>
    <w:basedOn w:val="a0"/>
    <w:unhideWhenUsed/>
    <w:qFormat/>
    <w:rsid w:val="0098472E"/>
    <w:rPr>
      <w:sz w:val="21"/>
      <w:szCs w:val="21"/>
    </w:rPr>
  </w:style>
  <w:style w:type="paragraph" w:customStyle="1" w:styleId="1">
    <w:name w:val="列出段落1"/>
    <w:basedOn w:val="a"/>
    <w:qFormat/>
    <w:rsid w:val="0098472E"/>
    <w:pPr>
      <w:ind w:firstLineChars="200" w:firstLine="420"/>
    </w:pPr>
    <w:rPr>
      <w:rFonts w:ascii="Times New Roman" w:hAnsi="Times New Roman"/>
      <w:szCs w:val="21"/>
    </w:rPr>
  </w:style>
  <w:style w:type="paragraph" w:customStyle="1" w:styleId="2">
    <w:name w:val="列出段落2"/>
    <w:basedOn w:val="a"/>
    <w:uiPriority w:val="34"/>
    <w:qFormat/>
    <w:rsid w:val="0098472E"/>
    <w:pPr>
      <w:ind w:firstLineChars="200" w:firstLine="420"/>
    </w:pPr>
  </w:style>
  <w:style w:type="character" w:customStyle="1" w:styleId="Char1">
    <w:name w:val="页眉 Char"/>
    <w:basedOn w:val="a0"/>
    <w:link w:val="a6"/>
    <w:uiPriority w:val="99"/>
    <w:semiHidden/>
    <w:qFormat/>
    <w:rsid w:val="0098472E"/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qFormat/>
    <w:rsid w:val="0098472E"/>
    <w:rPr>
      <w:sz w:val="18"/>
      <w:szCs w:val="18"/>
    </w:rPr>
  </w:style>
  <w:style w:type="character" w:customStyle="1" w:styleId="Char">
    <w:name w:val="批注框文本 Char"/>
    <w:basedOn w:val="a0"/>
    <w:link w:val="a4"/>
    <w:semiHidden/>
    <w:qFormat/>
    <w:rsid w:val="0098472E"/>
    <w:rPr>
      <w:rFonts w:ascii="Calibri" w:hAnsi="Calibr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2</Pages>
  <Words>174</Words>
  <Characters>998</Characters>
  <Application>Microsoft Office Word</Application>
  <DocSecurity>0</DocSecurity>
  <Lines>8</Lines>
  <Paragraphs>2</Paragraphs>
  <ScaleCrop>false</ScaleCrop>
  <Company>China</Company>
  <LinksUpToDate>false</LinksUpToDate>
  <CharactersWithSpaces>1170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关于制订新一轮本科专业人才培养方案的通知</dc:title>
  <dc:creator>lenovo</dc:creator>
  <cp:lastModifiedBy>黄呼尔励</cp:lastModifiedBy>
  <cp:revision>47</cp:revision>
  <cp:lastPrinted>2017-11-08T03:11:00Z</cp:lastPrinted>
  <dcterms:created xsi:type="dcterms:W3CDTF">2016-03-21T05:49:00Z</dcterms:created>
  <dcterms:modified xsi:type="dcterms:W3CDTF">2017-11-10T03:03:00Z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2052-10.1.0.6207</vt:lpwstr>
  </property>
</Properties>
</file>